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8270F">
        <w:rPr>
          <w:rFonts w:ascii="Arial" w:hAnsi="Arial" w:cs="Arial"/>
          <w:color w:val="000000"/>
          <w:sz w:val="28"/>
          <w:szCs w:val="28"/>
        </w:rPr>
        <w:t>которое</w:t>
      </w:r>
      <w:proofErr w:type="gramEnd"/>
      <w:r w:rsidRPr="00D8270F">
        <w:rPr>
          <w:rFonts w:ascii="Arial" w:hAnsi="Arial" w:cs="Arial"/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Повышенный </w:t>
      </w:r>
      <w:r w:rsidRPr="00D8270F">
        <w:rPr>
          <w:rStyle w:val="a8"/>
          <w:rFonts w:ascii="Arial" w:hAnsi="Arial" w:cs="Arial"/>
          <w:color w:val="0000FF"/>
          <w:sz w:val="28"/>
          <w:szCs w:val="28"/>
        </w:rPr>
        <w:t>«СИНИЙ»</w:t>
      </w:r>
      <w:r w:rsidRPr="00D8270F">
        <w:rPr>
          <w:rFonts w:ascii="Arial" w:hAnsi="Arial" w:cs="Arial"/>
          <w:color w:val="000000"/>
          <w:sz w:val="28"/>
          <w:szCs w:val="28"/>
        </w:rPr>
        <w:t> уровень устанавливается при наличии требующей подтверждения информации о реальной возможности совершения террористического акта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 xml:space="preserve">1.  При нахождении на улице, в местах массового пребывания людей, общественном транспорте обращать внимание </w:t>
      </w:r>
      <w:proofErr w:type="gramStart"/>
      <w:r w:rsidRPr="00D8270F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D8270F">
        <w:rPr>
          <w:rFonts w:ascii="Arial" w:hAnsi="Arial" w:cs="Arial"/>
          <w:color w:val="000000"/>
          <w:sz w:val="28"/>
          <w:szCs w:val="28"/>
        </w:rPr>
        <w:t>: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D8270F">
        <w:rPr>
          <w:rFonts w:ascii="Arial" w:hAnsi="Arial" w:cs="Arial"/>
          <w:color w:val="000000"/>
          <w:sz w:val="28"/>
          <w:szCs w:val="28"/>
        </w:rPr>
        <w:t>-брошенные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2.Обо всех подозрительных ситуациях незамедлительно сообщать сотрудникам правоохранительных органов.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3.Оказывать содействие правоохранительным органам.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4.Относиться с пониманием и терпением к повышенному вниманию правоохранительных органов.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</w:t>
      </w:r>
      <w:proofErr w:type="gramStart"/>
      <w:r w:rsidRPr="00D8270F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827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8270F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D8270F">
        <w:rPr>
          <w:rFonts w:ascii="Arial" w:hAnsi="Arial" w:cs="Arial"/>
          <w:color w:val="000000"/>
          <w:sz w:val="28"/>
          <w:szCs w:val="28"/>
        </w:rPr>
        <w:t>е трогать, не вскрывать и не передвигать.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7.Быть в курсе происходящих событий (следить за новостями по телевидению, радио, сети «Интернет»).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Высокий </w:t>
      </w:r>
      <w:r w:rsidRPr="00D8270F">
        <w:rPr>
          <w:rStyle w:val="a8"/>
          <w:rFonts w:ascii="Arial" w:hAnsi="Arial" w:cs="Arial"/>
          <w:color w:val="FF9900"/>
          <w:sz w:val="28"/>
          <w:szCs w:val="28"/>
        </w:rPr>
        <w:t>«ЖЕЛТЫЙ» </w:t>
      </w:r>
      <w:r w:rsidRPr="00D8270F">
        <w:rPr>
          <w:rFonts w:ascii="Arial" w:hAnsi="Arial" w:cs="Arial"/>
          <w:color w:val="000000"/>
          <w:sz w:val="28"/>
          <w:szCs w:val="28"/>
        </w:rPr>
        <w:t>уровень устанавливается при наличии подтвержденной информации о реальной возможности совершения террористического акта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1.Воздержаться, по возможности, от посещения мест массового пребывания людей.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3.При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4.Обращать внимание на появление незнакомых людей и автомобилей на прилегающих к жилым домам территориях.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5.Воздержаться от передвижения с крупногабаритными сумками, рюкзаками, чемоданами.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6.Обсудить в семье план действий в случае возникновения чрезвычайной ситуации: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-определить место, где вы сможете встретиться с членами вашей семьи в экстренной ситуации;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-удостовериться, что у всех членов семьи есть номера телефонов других членов семьи, родственников и экстренных служб.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Критический </w:t>
      </w:r>
      <w:r w:rsidRPr="00D8270F">
        <w:rPr>
          <w:rStyle w:val="a8"/>
          <w:rFonts w:ascii="Arial" w:hAnsi="Arial" w:cs="Arial"/>
          <w:color w:val="FF0000"/>
          <w:sz w:val="28"/>
          <w:szCs w:val="28"/>
        </w:rPr>
        <w:t>«КРАСНЫЙ»</w:t>
      </w:r>
      <w:r w:rsidRPr="00D8270F">
        <w:rPr>
          <w:rFonts w:ascii="Arial" w:hAnsi="Arial" w:cs="Arial"/>
          <w:color w:val="000000"/>
          <w:sz w:val="28"/>
          <w:szCs w:val="28"/>
        </w:rPr>
        <w:t> 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3.Подготовиться к возможной эвакуации: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-подготовить набор предметов первой необходимости, деньги и документы;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-подготовить запас медицинских средств, необходимых для оказания первой медицинской помощи;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-заготовить трехдневный запас воды и предметов питания для членов семьи.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lastRenderedPageBreak/>
        <w:t>4.Оказавшись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5.Держать постоянно включенными телевизор, радиоприемник или радиоточку.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6.Не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8270F">
        <w:rPr>
          <w:rStyle w:val="a8"/>
          <w:rFonts w:ascii="Arial" w:hAnsi="Arial" w:cs="Arial"/>
          <w:color w:val="000000"/>
          <w:sz w:val="28"/>
          <w:szCs w:val="28"/>
        </w:rPr>
        <w:t>Внимание!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 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Объясните это вашим детям, родным и знакомым.</w:t>
      </w:r>
    </w:p>
    <w:p w:rsidR="00D8270F" w:rsidRPr="00D8270F" w:rsidRDefault="00D8270F" w:rsidP="00D8270F">
      <w:pPr>
        <w:rPr>
          <w:rFonts w:ascii="Arial" w:hAnsi="Arial" w:cs="Arial"/>
          <w:color w:val="000000"/>
          <w:sz w:val="28"/>
          <w:szCs w:val="28"/>
        </w:rPr>
      </w:pPr>
      <w:r w:rsidRPr="00D8270F">
        <w:rPr>
          <w:rFonts w:ascii="Arial" w:hAnsi="Arial" w:cs="Arial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F260B" w:rsidRPr="00D8270F" w:rsidRDefault="00EF260B" w:rsidP="00D8270F">
      <w:pPr>
        <w:rPr>
          <w:sz w:val="28"/>
          <w:szCs w:val="28"/>
        </w:rPr>
      </w:pPr>
    </w:p>
    <w:sectPr w:rsidR="00EF260B" w:rsidRPr="00D8270F">
      <w:footerReference w:type="even" r:id="rId7"/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1B" w:rsidRDefault="00F9101B">
      <w:r>
        <w:separator/>
      </w:r>
    </w:p>
  </w:endnote>
  <w:endnote w:type="continuationSeparator" w:id="0">
    <w:p w:rsidR="00F9101B" w:rsidRDefault="00F9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0B" w:rsidRDefault="00EF26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60B" w:rsidRDefault="00EF26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0B" w:rsidRDefault="00EF26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70F">
      <w:rPr>
        <w:rStyle w:val="a7"/>
        <w:noProof/>
      </w:rPr>
      <w:t>2</w:t>
    </w:r>
    <w:r>
      <w:rPr>
        <w:rStyle w:val="a7"/>
      </w:rPr>
      <w:fldChar w:fldCharType="end"/>
    </w:r>
  </w:p>
  <w:p w:rsidR="00EF260B" w:rsidRDefault="00EF26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1B" w:rsidRDefault="00F9101B">
      <w:r>
        <w:separator/>
      </w:r>
    </w:p>
  </w:footnote>
  <w:footnote w:type="continuationSeparator" w:id="0">
    <w:p w:rsidR="00F9101B" w:rsidRDefault="00F9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BD2"/>
    <w:multiLevelType w:val="hybridMultilevel"/>
    <w:tmpl w:val="77C0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D6B30"/>
    <w:multiLevelType w:val="hybridMultilevel"/>
    <w:tmpl w:val="D9B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DE"/>
    <w:rsid w:val="0013792A"/>
    <w:rsid w:val="001F7221"/>
    <w:rsid w:val="002C6776"/>
    <w:rsid w:val="00522CDE"/>
    <w:rsid w:val="00786CFD"/>
    <w:rsid w:val="008952A7"/>
    <w:rsid w:val="00A13B1B"/>
    <w:rsid w:val="00A461DA"/>
    <w:rsid w:val="00AD28AF"/>
    <w:rsid w:val="00B91405"/>
    <w:rsid w:val="00D8270F"/>
    <w:rsid w:val="00EF260B"/>
    <w:rsid w:val="00F77B5E"/>
    <w:rsid w:val="00F9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Pr>
      <w:sz w:val="28"/>
      <w:lang w:val="ru-RU" w:eastAsia="ru-RU" w:bidi="ar-S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0">
    <w:name w:val="Без интервала1"/>
    <w:rPr>
      <w:sz w:val="22"/>
      <w:szCs w:val="22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8">
    <w:name w:val="Strong"/>
    <w:basedOn w:val="a0"/>
    <w:uiPriority w:val="22"/>
    <w:qFormat/>
    <w:rsid w:val="00D82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19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81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52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33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12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8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62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6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37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9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8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07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59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9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46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1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8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6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19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28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0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4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2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1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0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4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8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16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62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39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70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86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2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37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6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0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99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81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02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98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3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41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93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HomeLab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Sorry Linux</cp:lastModifiedBy>
  <cp:revision>2</cp:revision>
  <cp:lastPrinted>2017-11-20T04:44:00Z</cp:lastPrinted>
  <dcterms:created xsi:type="dcterms:W3CDTF">2018-12-27T06:45:00Z</dcterms:created>
  <dcterms:modified xsi:type="dcterms:W3CDTF">2018-12-27T06:45:00Z</dcterms:modified>
</cp:coreProperties>
</file>