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A" w:rsidRDefault="0080560A" w:rsidP="008056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Pr="00436156" w:rsidRDefault="0080560A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0560A" w:rsidRDefault="0080560A" w:rsidP="0080560A">
      <w:pPr>
        <w:pStyle w:val="ConsPlusTitle"/>
        <w:widowControl/>
        <w:jc w:val="center"/>
      </w:pPr>
    </w:p>
    <w:p w:rsidR="0080560A" w:rsidRDefault="0080560A" w:rsidP="0080560A">
      <w:pPr>
        <w:pStyle w:val="ConsPlusTitle"/>
        <w:widowControl/>
        <w:tabs>
          <w:tab w:val="center" w:pos="4677"/>
          <w:tab w:val="left" w:pos="8040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A628E6">
        <w:rPr>
          <w:b w:val="0"/>
          <w:sz w:val="28"/>
          <w:szCs w:val="28"/>
        </w:rPr>
        <w:t>Проект</w:t>
      </w:r>
      <w:r w:rsidRPr="00A628E6">
        <w:rPr>
          <w:b w:val="0"/>
          <w:sz w:val="28"/>
          <w:szCs w:val="28"/>
        </w:rPr>
        <w:tab/>
      </w:r>
    </w:p>
    <w:p w:rsidR="0080560A" w:rsidRPr="00660575" w:rsidRDefault="0080560A" w:rsidP="0080560A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80560A" w:rsidRPr="00B3094D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EA0BDF" w:rsidP="008056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____________</w:t>
      </w:r>
      <w:r w:rsidR="0080560A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80560A">
        <w:rPr>
          <w:b w:val="0"/>
          <w:sz w:val="28"/>
          <w:szCs w:val="28"/>
        </w:rPr>
        <w:t xml:space="preserve"> года                                                         № _____ </w:t>
      </w:r>
    </w:p>
    <w:p w:rsidR="0080560A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80560A" w:rsidP="0080560A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«Рудник-Абагайтуйское»</w:t>
      </w:r>
    </w:p>
    <w:p w:rsidR="0080560A" w:rsidRDefault="0080560A" w:rsidP="0080560A">
      <w:pPr>
        <w:pStyle w:val="a4"/>
        <w:jc w:val="left"/>
        <w:rPr>
          <w:b/>
          <w:szCs w:val="28"/>
        </w:rPr>
      </w:pPr>
    </w:p>
    <w:p w:rsidR="0080560A" w:rsidRDefault="0080560A" w:rsidP="008056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80560A" w:rsidRPr="004448AB" w:rsidRDefault="0080560A" w:rsidP="00805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EA0BDF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60A" w:rsidRDefault="0080560A" w:rsidP="00805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041401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EA0BDF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80560A" w:rsidRDefault="00041401" w:rsidP="00805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0560A">
        <w:rPr>
          <w:sz w:val="28"/>
          <w:szCs w:val="28"/>
        </w:rPr>
        <w:t>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A0BDF" w:rsidRDefault="00041401" w:rsidP="00EA0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80560A">
        <w:rPr>
          <w:rFonts w:eastAsia="Calibri"/>
          <w:sz w:val="28"/>
          <w:szCs w:val="28"/>
        </w:rPr>
        <w:t xml:space="preserve">. </w:t>
      </w:r>
      <w:r w:rsidR="0080560A">
        <w:rPr>
          <w:sz w:val="28"/>
          <w:szCs w:val="28"/>
        </w:rPr>
        <w:t>организация ритуальных услуг и содержание мест захоронения;</w:t>
      </w:r>
    </w:p>
    <w:p w:rsidR="00EA0BDF" w:rsidRDefault="00EA0BDF" w:rsidP="00EA0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</w:t>
      </w:r>
      <w:r>
        <w:rPr>
          <w:sz w:val="28"/>
          <w:szCs w:val="28"/>
        </w:rPr>
        <w:lastRenderedPageBreak/>
        <w:t xml:space="preserve">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:rsidR="00EA0BDF" w:rsidRDefault="00EA0BDF" w:rsidP="00442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2EA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 </w:t>
      </w:r>
    </w:p>
    <w:p w:rsidR="0080560A" w:rsidRDefault="0080560A" w:rsidP="00EA0B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260DEA">
        <w:rPr>
          <w:sz w:val="28"/>
          <w:szCs w:val="28"/>
        </w:rPr>
        <w:t>«Рудник-Абагайтуйское»</w:t>
      </w:r>
      <w:r>
        <w:rPr>
          <w:sz w:val="28"/>
          <w:szCs w:val="28"/>
        </w:rPr>
        <w:t xml:space="preserve"> о передаче полномочий с 01.01.202</w:t>
      </w:r>
      <w:r w:rsidR="00EA0B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947E6C">
        <w:rPr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Pr="00357BAE" w:rsidRDefault="00EA0BDF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60A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560A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EA0B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EA0BD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0560A" w:rsidRPr="00357BAE" w:rsidRDefault="0080560A" w:rsidP="008056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0A"/>
    <w:rsid w:val="00041401"/>
    <w:rsid w:val="003E74E7"/>
    <w:rsid w:val="004422EA"/>
    <w:rsid w:val="008004DE"/>
    <w:rsid w:val="0080560A"/>
    <w:rsid w:val="00947E6C"/>
    <w:rsid w:val="00D55B05"/>
    <w:rsid w:val="00E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2990408E05EC08D663EADAE8695C0325D075AD543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AEDE-EC28-4B8D-A994-7AEE2F51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5</cp:revision>
  <dcterms:created xsi:type="dcterms:W3CDTF">2021-10-20T06:11:00Z</dcterms:created>
  <dcterms:modified xsi:type="dcterms:W3CDTF">2022-11-15T05:40:00Z</dcterms:modified>
</cp:coreProperties>
</file>