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822" w:rsidRPr="00A0459C" w:rsidRDefault="00CE72FB" w:rsidP="00A0459C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gerb_zab_raion" style="width:56.5pt;height:60.9pt;visibility:visible">
            <v:imagedata r:id="rId5" o:title=""/>
          </v:shape>
        </w:pict>
      </w:r>
    </w:p>
    <w:p w:rsidR="005C6822" w:rsidRPr="00A0459C" w:rsidRDefault="005C6822" w:rsidP="00A0459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C6822" w:rsidRPr="00A0459C" w:rsidRDefault="005C6822" w:rsidP="00A0459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C6822" w:rsidRPr="00A0459C" w:rsidRDefault="005C6822" w:rsidP="00A0459C">
      <w:pPr>
        <w:pStyle w:val="ConsPlusTitle"/>
        <w:widowControl/>
        <w:jc w:val="center"/>
        <w:outlineLvl w:val="0"/>
        <w:rPr>
          <w:sz w:val="28"/>
          <w:szCs w:val="28"/>
        </w:rPr>
      </w:pPr>
      <w:r w:rsidRPr="00A0459C">
        <w:rPr>
          <w:sz w:val="28"/>
          <w:szCs w:val="28"/>
        </w:rPr>
        <w:t xml:space="preserve"> СОВЕТ МУНИЦИПАЛЬНОГО РАЙОНА                                                     «ЗАБАЙКАЛЬСКИЙ РАЙОН»</w:t>
      </w:r>
    </w:p>
    <w:p w:rsidR="005C6822" w:rsidRPr="00A0459C" w:rsidRDefault="007B33D0" w:rsidP="00ED6CA7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56371">
        <w:rPr>
          <w:sz w:val="28"/>
          <w:szCs w:val="28"/>
        </w:rPr>
        <w:t xml:space="preserve">    </w:t>
      </w:r>
    </w:p>
    <w:p w:rsidR="004F4BE5" w:rsidRDefault="00CE72FB" w:rsidP="00B032FB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5C6822" w:rsidRPr="00A0459C">
        <w:rPr>
          <w:sz w:val="28"/>
          <w:szCs w:val="28"/>
        </w:rPr>
        <w:t>РЕШЕНИЕ</w:t>
      </w:r>
      <w:r>
        <w:rPr>
          <w:sz w:val="28"/>
          <w:szCs w:val="28"/>
        </w:rPr>
        <w:t xml:space="preserve"> проект</w:t>
      </w:r>
    </w:p>
    <w:p w:rsidR="005C6822" w:rsidRPr="00A0459C" w:rsidRDefault="005C6822" w:rsidP="00B032FB">
      <w:pPr>
        <w:pStyle w:val="ConsPlusTitle"/>
        <w:widowControl/>
        <w:jc w:val="center"/>
        <w:rPr>
          <w:sz w:val="28"/>
          <w:szCs w:val="28"/>
        </w:rPr>
      </w:pPr>
      <w:proofErr w:type="spellStart"/>
      <w:r w:rsidRPr="00A0459C">
        <w:rPr>
          <w:sz w:val="28"/>
          <w:szCs w:val="28"/>
        </w:rPr>
        <w:t>п.г.т</w:t>
      </w:r>
      <w:proofErr w:type="gramStart"/>
      <w:r w:rsidRPr="00A0459C">
        <w:rPr>
          <w:sz w:val="28"/>
          <w:szCs w:val="28"/>
        </w:rPr>
        <w:t>.З</w:t>
      </w:r>
      <w:proofErr w:type="gramEnd"/>
      <w:r w:rsidRPr="00A0459C">
        <w:rPr>
          <w:sz w:val="28"/>
          <w:szCs w:val="28"/>
        </w:rPr>
        <w:t>абайкальск</w:t>
      </w:r>
      <w:proofErr w:type="spellEnd"/>
    </w:p>
    <w:p w:rsidR="005C2716" w:rsidRDefault="005C2716" w:rsidP="00A0459C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5C6822" w:rsidRPr="00A0459C" w:rsidRDefault="00CE72FB" w:rsidP="00A0459C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24</w:t>
      </w:r>
      <w:r w:rsidR="007B33D0">
        <w:rPr>
          <w:b w:val="0"/>
          <w:sz w:val="28"/>
          <w:szCs w:val="28"/>
        </w:rPr>
        <w:t xml:space="preserve"> апреля</w:t>
      </w:r>
      <w:r w:rsidR="004F4BE5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2024</w:t>
      </w:r>
      <w:r w:rsidR="005C6822" w:rsidRPr="00A0459C">
        <w:rPr>
          <w:b w:val="0"/>
          <w:sz w:val="28"/>
          <w:szCs w:val="28"/>
        </w:rPr>
        <w:t xml:space="preserve"> года                                                      </w:t>
      </w:r>
      <w:r w:rsidR="00A36EB2">
        <w:rPr>
          <w:b w:val="0"/>
          <w:sz w:val="28"/>
          <w:szCs w:val="28"/>
        </w:rPr>
        <w:t xml:space="preserve">                      </w:t>
      </w:r>
      <w:r w:rsidR="005C6822">
        <w:rPr>
          <w:b w:val="0"/>
          <w:sz w:val="28"/>
          <w:szCs w:val="28"/>
        </w:rPr>
        <w:t xml:space="preserve">       </w:t>
      </w:r>
      <w:r w:rsidR="00D13EAB">
        <w:rPr>
          <w:b w:val="0"/>
          <w:sz w:val="28"/>
          <w:szCs w:val="28"/>
        </w:rPr>
        <w:t xml:space="preserve"> </w:t>
      </w:r>
      <w:r w:rsidR="005C6822">
        <w:rPr>
          <w:b w:val="0"/>
          <w:sz w:val="28"/>
          <w:szCs w:val="28"/>
        </w:rPr>
        <w:t xml:space="preserve"> </w:t>
      </w:r>
      <w:r w:rsidR="00D13EAB">
        <w:rPr>
          <w:b w:val="0"/>
          <w:sz w:val="28"/>
          <w:szCs w:val="28"/>
        </w:rPr>
        <w:t xml:space="preserve"> </w:t>
      </w:r>
      <w:r w:rsidR="005C2716">
        <w:rPr>
          <w:b w:val="0"/>
          <w:sz w:val="28"/>
          <w:szCs w:val="28"/>
        </w:rPr>
        <w:t xml:space="preserve">  </w:t>
      </w:r>
      <w:r w:rsidR="005C6822" w:rsidRPr="00A0459C">
        <w:rPr>
          <w:b w:val="0"/>
          <w:sz w:val="28"/>
          <w:szCs w:val="28"/>
        </w:rPr>
        <w:t>№</w:t>
      </w:r>
      <w:r w:rsidR="007B33D0">
        <w:rPr>
          <w:b w:val="0"/>
          <w:sz w:val="28"/>
          <w:szCs w:val="28"/>
        </w:rPr>
        <w:t xml:space="preserve"> </w:t>
      </w:r>
      <w:r w:rsidR="005C6822">
        <w:rPr>
          <w:b w:val="0"/>
          <w:sz w:val="28"/>
          <w:szCs w:val="28"/>
        </w:rPr>
        <w:t xml:space="preserve"> </w:t>
      </w:r>
    </w:p>
    <w:p w:rsidR="005C6822" w:rsidRPr="00A0459C" w:rsidRDefault="005C6822" w:rsidP="00A0459C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5C6822" w:rsidRPr="00A0459C" w:rsidRDefault="005C6822" w:rsidP="00A0459C">
      <w:pPr>
        <w:pStyle w:val="ConsNormal"/>
        <w:spacing w:line="228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459C">
        <w:rPr>
          <w:rFonts w:ascii="Times New Roman" w:hAnsi="Times New Roman"/>
          <w:b/>
          <w:sz w:val="28"/>
          <w:szCs w:val="28"/>
        </w:rPr>
        <w:t xml:space="preserve">О  проведении  публичных слушаний по вопросу о  проекте  решения </w:t>
      </w:r>
      <w:r w:rsidRPr="00A0459C">
        <w:rPr>
          <w:rFonts w:ascii="Times New Roman" w:hAnsi="Times New Roman" w:cs="Times New Roman"/>
          <w:b/>
          <w:sz w:val="28"/>
          <w:szCs w:val="28"/>
        </w:rPr>
        <w:t>Совета муниципального района «Забайкальский  район»                       «О  внесении изменений и дополнений в   Устав  муниципального района  «Забайкальский  район» Забайкальского края</w:t>
      </w:r>
    </w:p>
    <w:p w:rsidR="005C6822" w:rsidRPr="00A0459C" w:rsidRDefault="005C6822" w:rsidP="00A0459C">
      <w:pPr>
        <w:jc w:val="both"/>
        <w:rPr>
          <w:sz w:val="28"/>
          <w:szCs w:val="28"/>
        </w:rPr>
      </w:pPr>
    </w:p>
    <w:p w:rsidR="005C6822" w:rsidRPr="00A0459C" w:rsidRDefault="005C6822" w:rsidP="00A0459C">
      <w:pPr>
        <w:jc w:val="both"/>
        <w:rPr>
          <w:sz w:val="28"/>
          <w:szCs w:val="28"/>
        </w:rPr>
      </w:pPr>
      <w:r w:rsidRPr="00A0459C">
        <w:rPr>
          <w:sz w:val="28"/>
          <w:szCs w:val="28"/>
        </w:rPr>
        <w:t xml:space="preserve"> </w:t>
      </w:r>
      <w:r w:rsidRPr="00A0459C">
        <w:rPr>
          <w:sz w:val="28"/>
          <w:szCs w:val="28"/>
        </w:rPr>
        <w:tab/>
      </w:r>
      <w:proofErr w:type="gramStart"/>
      <w:r w:rsidRPr="00A0459C">
        <w:rPr>
          <w:sz w:val="28"/>
          <w:szCs w:val="28"/>
        </w:rPr>
        <w:t>Руководствуясь статьей 44 Федерального закона от 06.10.2003 года                     № 131-ФЗ «Об общих принципах организации местного самоуправления в Российской Федерации, статьей 19 Устава муниципального района «Забайкальский район», Положением о порядке  организации и проведения публичных слушаний в  муниципальном районе  «Забайкальский район», утвержденным решением Совета муниципального района «Забайкальский  район» от 27.09.2013 года №76, Совет муниципального района "Забайкальский  район" решил:</w:t>
      </w:r>
      <w:proofErr w:type="gramEnd"/>
    </w:p>
    <w:p w:rsidR="005C6822" w:rsidRPr="00A0459C" w:rsidRDefault="005C6822" w:rsidP="00A0459C">
      <w:pPr>
        <w:ind w:firstLine="708"/>
        <w:jc w:val="both"/>
        <w:rPr>
          <w:sz w:val="28"/>
          <w:szCs w:val="28"/>
        </w:rPr>
      </w:pPr>
      <w:r w:rsidRPr="00A0459C">
        <w:rPr>
          <w:sz w:val="28"/>
          <w:szCs w:val="28"/>
        </w:rPr>
        <w:t>1. Назначить проведение публичных слушаний по вопросу о  проекте решения Совета муниципального района «Забайкальский район»                                «О  внесении изменений и дополнений в Устав муниципального района  «Забайкальский  район» Забайкальского кр</w:t>
      </w:r>
      <w:r w:rsidR="00CE72FB">
        <w:rPr>
          <w:sz w:val="28"/>
          <w:szCs w:val="28"/>
        </w:rPr>
        <w:t>ая на  15</w:t>
      </w:r>
      <w:r w:rsidR="007B33D0">
        <w:rPr>
          <w:sz w:val="28"/>
          <w:szCs w:val="28"/>
        </w:rPr>
        <w:t xml:space="preserve"> мая</w:t>
      </w:r>
      <w:r w:rsidR="001F1D76">
        <w:rPr>
          <w:sz w:val="28"/>
          <w:szCs w:val="28"/>
        </w:rPr>
        <w:t xml:space="preserve"> </w:t>
      </w:r>
      <w:r w:rsidR="00CE72FB">
        <w:rPr>
          <w:sz w:val="28"/>
          <w:szCs w:val="28"/>
        </w:rPr>
        <w:t>2024</w:t>
      </w:r>
      <w:r w:rsidR="00AB0462">
        <w:rPr>
          <w:sz w:val="28"/>
          <w:szCs w:val="28"/>
        </w:rPr>
        <w:t xml:space="preserve"> года - начало в 10</w:t>
      </w:r>
      <w:r>
        <w:rPr>
          <w:sz w:val="28"/>
          <w:szCs w:val="28"/>
        </w:rPr>
        <w:t xml:space="preserve"> ч.</w:t>
      </w:r>
      <w:r w:rsidR="00CE72FB">
        <w:rPr>
          <w:sz w:val="28"/>
          <w:szCs w:val="28"/>
        </w:rPr>
        <w:t>00</w:t>
      </w:r>
      <w:r>
        <w:rPr>
          <w:sz w:val="28"/>
          <w:szCs w:val="28"/>
        </w:rPr>
        <w:t xml:space="preserve"> мин</w:t>
      </w:r>
      <w:r w:rsidRPr="00A0459C">
        <w:rPr>
          <w:sz w:val="28"/>
          <w:szCs w:val="28"/>
        </w:rPr>
        <w:t>.</w:t>
      </w:r>
    </w:p>
    <w:p w:rsidR="005C6822" w:rsidRPr="00A0459C" w:rsidRDefault="005C6822" w:rsidP="00A0459C">
      <w:pPr>
        <w:ind w:firstLine="708"/>
        <w:jc w:val="both"/>
        <w:rPr>
          <w:sz w:val="28"/>
          <w:szCs w:val="28"/>
        </w:rPr>
      </w:pPr>
      <w:r w:rsidRPr="00A0459C">
        <w:rPr>
          <w:sz w:val="28"/>
          <w:szCs w:val="28"/>
        </w:rPr>
        <w:t xml:space="preserve">2. Местом проведения публичных слушаний определить зал заседания администрации муниципального района «Забайкальский  район» по адресу: Забайкальский край, Забайкальский район, </w:t>
      </w:r>
      <w:proofErr w:type="spellStart"/>
      <w:r w:rsidRPr="00A0459C">
        <w:rPr>
          <w:sz w:val="28"/>
          <w:szCs w:val="28"/>
        </w:rPr>
        <w:t>пгт</w:t>
      </w:r>
      <w:proofErr w:type="spellEnd"/>
      <w:r w:rsidRPr="00A0459C">
        <w:rPr>
          <w:sz w:val="28"/>
          <w:szCs w:val="28"/>
        </w:rPr>
        <w:t xml:space="preserve">. Забайкальск ул. </w:t>
      </w:r>
      <w:proofErr w:type="gramStart"/>
      <w:r w:rsidRPr="00A0459C">
        <w:rPr>
          <w:sz w:val="28"/>
          <w:szCs w:val="28"/>
        </w:rPr>
        <w:t>Красноармейская</w:t>
      </w:r>
      <w:proofErr w:type="gramEnd"/>
      <w:r w:rsidRPr="00A0459C">
        <w:rPr>
          <w:sz w:val="28"/>
          <w:szCs w:val="28"/>
        </w:rPr>
        <w:t xml:space="preserve"> 40-а.</w:t>
      </w:r>
    </w:p>
    <w:p w:rsidR="005C6822" w:rsidRPr="00A0459C" w:rsidRDefault="005C6822" w:rsidP="00A0459C">
      <w:pPr>
        <w:pStyle w:val="ConsNormal"/>
        <w:spacing w:line="22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459C">
        <w:rPr>
          <w:rFonts w:ascii="Times New Roman" w:hAnsi="Times New Roman" w:cs="Times New Roman"/>
          <w:sz w:val="28"/>
          <w:szCs w:val="28"/>
        </w:rPr>
        <w:t xml:space="preserve">3.Установить, что предложения и рекомендации по обсуждаемому вопросу заинтересованными лицами вносятся в рабочую группу,  состав которой утвержден решением Совета муниципального района «Забайкальский район» от 27.09.2013 года № 78,   не позднее,  чем за 5 дней до даты проведения публичных слушаний. Участие граждан в обсуждении проекта  решения  Совета муниципального района «Забайкальский  район», вынесенного на публичные слушания, осуществляется в соответствии с Положением «О порядке организации и проведения публичных слушаний в муниципальном районе  «Забайкальский  район», утвержденным решением Совета муниципального района «Забайкальский  район» № 76  от 27 сентября </w:t>
      </w:r>
      <w:r w:rsidRPr="00A0459C">
        <w:rPr>
          <w:rFonts w:ascii="Times New Roman" w:hAnsi="Times New Roman" w:cs="Times New Roman"/>
          <w:sz w:val="28"/>
          <w:szCs w:val="28"/>
        </w:rPr>
        <w:lastRenderedPageBreak/>
        <w:t>2013 года. Сроки подачи предложений и рекомендаций по обсуждению проекта решения  о  внесении изменений и дополнений в  Устав муниципального района «Забайкальский район» после дня официального опубл</w:t>
      </w:r>
      <w:r w:rsidR="00CE72FB">
        <w:rPr>
          <w:rFonts w:ascii="Times New Roman" w:hAnsi="Times New Roman" w:cs="Times New Roman"/>
          <w:sz w:val="28"/>
          <w:szCs w:val="28"/>
        </w:rPr>
        <w:t>икования и по  15</w:t>
      </w:r>
      <w:r w:rsidR="007B33D0">
        <w:rPr>
          <w:rFonts w:ascii="Times New Roman" w:hAnsi="Times New Roman" w:cs="Times New Roman"/>
          <w:sz w:val="28"/>
          <w:szCs w:val="28"/>
        </w:rPr>
        <w:t xml:space="preserve"> мая</w:t>
      </w:r>
      <w:r w:rsidR="009726CF">
        <w:rPr>
          <w:rFonts w:ascii="Times New Roman" w:hAnsi="Times New Roman" w:cs="Times New Roman"/>
          <w:sz w:val="28"/>
          <w:szCs w:val="28"/>
        </w:rPr>
        <w:t xml:space="preserve"> </w:t>
      </w:r>
      <w:r w:rsidR="009524A3">
        <w:rPr>
          <w:rFonts w:ascii="Times New Roman" w:hAnsi="Times New Roman" w:cs="Times New Roman"/>
          <w:sz w:val="28"/>
          <w:szCs w:val="28"/>
        </w:rPr>
        <w:t xml:space="preserve"> </w:t>
      </w:r>
      <w:r w:rsidR="00CE72FB">
        <w:rPr>
          <w:rFonts w:ascii="Times New Roman" w:hAnsi="Times New Roman" w:cs="Times New Roman"/>
          <w:sz w:val="28"/>
          <w:szCs w:val="28"/>
        </w:rPr>
        <w:t>2024</w:t>
      </w:r>
      <w:bookmarkStart w:id="0" w:name="_GoBack"/>
      <w:bookmarkEnd w:id="0"/>
      <w:r w:rsidRPr="00A0459C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5C6822" w:rsidRPr="00A0459C" w:rsidRDefault="005C6822" w:rsidP="00A0459C">
      <w:pPr>
        <w:pStyle w:val="ConsNormal"/>
        <w:spacing w:line="22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459C">
        <w:rPr>
          <w:rFonts w:ascii="Times New Roman" w:hAnsi="Times New Roman" w:cs="Times New Roman"/>
          <w:sz w:val="28"/>
          <w:szCs w:val="28"/>
        </w:rPr>
        <w:t xml:space="preserve">4.Организационно-техническое и информационное обеспечение проведения публичных слушаний возложить на аппарат Совета муниципального района «Забайкальский район» </w:t>
      </w:r>
    </w:p>
    <w:p w:rsidR="005C6822" w:rsidRPr="00A0459C" w:rsidRDefault="005C6822" w:rsidP="00A0459C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0459C">
        <w:rPr>
          <w:rFonts w:ascii="Times New Roman" w:hAnsi="Times New Roman" w:cs="Times New Roman"/>
          <w:sz w:val="28"/>
          <w:szCs w:val="28"/>
        </w:rPr>
        <w:t xml:space="preserve">         5.Опубликовать (обнародовать) настоящее решение  в порядке, установленном Уставом муниципального района «Забайкальский район»  и разместить   на официальном сайте муниципального района «Забайкальский район» в информационно-телекоммуникационной сети интернет»</w:t>
      </w:r>
      <w:hyperlink r:id="rId6" w:history="1">
        <w:r w:rsidRPr="00A0459C"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 w:rsidRPr="00A0459C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A0459C">
          <w:rPr>
            <w:rStyle w:val="a3"/>
            <w:rFonts w:ascii="Times New Roman" w:hAnsi="Times New Roman"/>
            <w:sz w:val="28"/>
            <w:szCs w:val="28"/>
            <w:lang w:val="en-US"/>
          </w:rPr>
          <w:t>zabaikalskadm</w:t>
        </w:r>
        <w:proofErr w:type="spellEnd"/>
        <w:r w:rsidRPr="00A0459C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A0459C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</w:p>
    <w:p w:rsidR="00FD4328" w:rsidRDefault="00FD4328" w:rsidP="00FD4328">
      <w:pPr>
        <w:tabs>
          <w:tab w:val="num" w:pos="0"/>
        </w:tabs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6. </w:t>
      </w:r>
      <w:r>
        <w:rPr>
          <w:sz w:val="28"/>
          <w:szCs w:val="28"/>
        </w:rPr>
        <w:t xml:space="preserve">Настоящее решение вступает в силу на следующий день после официального опубликования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обнародования).</w:t>
      </w:r>
    </w:p>
    <w:p w:rsidR="00FD4328" w:rsidRDefault="00FD4328" w:rsidP="00FD4328">
      <w:pPr>
        <w:pStyle w:val="consplustitle0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5C6822" w:rsidRPr="00A0459C" w:rsidRDefault="005C6822" w:rsidP="00A0459C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C6822" w:rsidRPr="00A0459C" w:rsidRDefault="005C6822" w:rsidP="00A0459C">
      <w:pPr>
        <w:pStyle w:val="ConsNormal"/>
        <w:spacing w:line="228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0459C">
        <w:rPr>
          <w:rFonts w:ascii="Times New Roman" w:hAnsi="Times New Roman" w:cs="Times New Roman"/>
          <w:sz w:val="28"/>
          <w:szCs w:val="28"/>
        </w:rPr>
        <w:t>Председатель Совета муниципального</w:t>
      </w:r>
    </w:p>
    <w:p w:rsidR="005C6822" w:rsidRPr="00A0459C" w:rsidRDefault="005C6822" w:rsidP="00A0459C">
      <w:pPr>
        <w:pStyle w:val="ConsNormal"/>
        <w:spacing w:line="228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0459C">
        <w:rPr>
          <w:rFonts w:ascii="Times New Roman" w:hAnsi="Times New Roman" w:cs="Times New Roman"/>
          <w:sz w:val="28"/>
          <w:szCs w:val="28"/>
        </w:rPr>
        <w:t xml:space="preserve"> района «Забайкальский район»                                   </w:t>
      </w:r>
      <w:r w:rsidR="003964E8">
        <w:rPr>
          <w:rFonts w:ascii="Times New Roman" w:hAnsi="Times New Roman" w:cs="Times New Roman"/>
          <w:sz w:val="28"/>
          <w:szCs w:val="28"/>
        </w:rPr>
        <w:t xml:space="preserve">                          А.М. </w:t>
      </w:r>
      <w:proofErr w:type="spellStart"/>
      <w:r w:rsidR="003964E8">
        <w:rPr>
          <w:rFonts w:ascii="Times New Roman" w:hAnsi="Times New Roman" w:cs="Times New Roman"/>
          <w:sz w:val="28"/>
          <w:szCs w:val="28"/>
        </w:rPr>
        <w:t>Эпов</w:t>
      </w:r>
      <w:proofErr w:type="spellEnd"/>
    </w:p>
    <w:p w:rsidR="005C6822" w:rsidRPr="00A0459C" w:rsidRDefault="005C6822" w:rsidP="00A0459C">
      <w:pPr>
        <w:rPr>
          <w:sz w:val="28"/>
          <w:szCs w:val="28"/>
        </w:rPr>
      </w:pPr>
    </w:p>
    <w:p w:rsidR="005C6822" w:rsidRPr="00A0459C" w:rsidRDefault="005C6822" w:rsidP="00A0459C">
      <w:pPr>
        <w:rPr>
          <w:sz w:val="28"/>
          <w:szCs w:val="28"/>
        </w:rPr>
      </w:pPr>
    </w:p>
    <w:p w:rsidR="005C6822" w:rsidRPr="00A0459C" w:rsidRDefault="005C6822" w:rsidP="00A0459C">
      <w:pPr>
        <w:rPr>
          <w:sz w:val="28"/>
          <w:szCs w:val="28"/>
        </w:rPr>
      </w:pPr>
    </w:p>
    <w:p w:rsidR="005C6822" w:rsidRPr="00A0459C" w:rsidRDefault="005C6822" w:rsidP="00A0459C">
      <w:pPr>
        <w:rPr>
          <w:sz w:val="28"/>
          <w:szCs w:val="28"/>
        </w:rPr>
      </w:pPr>
    </w:p>
    <w:p w:rsidR="005C6822" w:rsidRPr="00A0459C" w:rsidRDefault="005C6822" w:rsidP="00A0459C">
      <w:pPr>
        <w:rPr>
          <w:sz w:val="28"/>
          <w:szCs w:val="28"/>
        </w:rPr>
      </w:pPr>
    </w:p>
    <w:p w:rsidR="005C6822" w:rsidRPr="00A0459C" w:rsidRDefault="005C6822" w:rsidP="00A0459C">
      <w:pPr>
        <w:rPr>
          <w:sz w:val="28"/>
          <w:szCs w:val="28"/>
        </w:rPr>
      </w:pPr>
    </w:p>
    <w:p w:rsidR="005C6822" w:rsidRPr="00A0459C" w:rsidRDefault="005C6822" w:rsidP="00A0459C">
      <w:pPr>
        <w:rPr>
          <w:sz w:val="28"/>
          <w:szCs w:val="28"/>
        </w:rPr>
      </w:pPr>
    </w:p>
    <w:p w:rsidR="005C6822" w:rsidRPr="00A0459C" w:rsidRDefault="005C6822" w:rsidP="00A0459C">
      <w:pPr>
        <w:rPr>
          <w:sz w:val="28"/>
          <w:szCs w:val="28"/>
        </w:rPr>
      </w:pPr>
    </w:p>
    <w:p w:rsidR="005C6822" w:rsidRPr="00A0459C" w:rsidRDefault="005C6822" w:rsidP="00A0459C">
      <w:pPr>
        <w:rPr>
          <w:sz w:val="28"/>
          <w:szCs w:val="28"/>
        </w:rPr>
      </w:pPr>
    </w:p>
    <w:p w:rsidR="005C6822" w:rsidRPr="00A0459C" w:rsidRDefault="005C6822" w:rsidP="00A0459C">
      <w:pPr>
        <w:rPr>
          <w:sz w:val="28"/>
          <w:szCs w:val="28"/>
        </w:rPr>
      </w:pPr>
    </w:p>
    <w:p w:rsidR="005C6822" w:rsidRPr="00A0459C" w:rsidRDefault="005C6822" w:rsidP="00A0459C">
      <w:pPr>
        <w:rPr>
          <w:sz w:val="28"/>
          <w:szCs w:val="28"/>
        </w:rPr>
      </w:pPr>
    </w:p>
    <w:p w:rsidR="005C6822" w:rsidRPr="00A0459C" w:rsidRDefault="005C6822" w:rsidP="00A0459C">
      <w:pPr>
        <w:rPr>
          <w:sz w:val="28"/>
          <w:szCs w:val="28"/>
        </w:rPr>
      </w:pPr>
    </w:p>
    <w:p w:rsidR="005C6822" w:rsidRPr="00A0459C" w:rsidRDefault="005C6822" w:rsidP="00A0459C">
      <w:pPr>
        <w:rPr>
          <w:sz w:val="28"/>
          <w:szCs w:val="28"/>
        </w:rPr>
      </w:pPr>
    </w:p>
    <w:p w:rsidR="005C6822" w:rsidRPr="00A0459C" w:rsidRDefault="005C6822" w:rsidP="00A0459C">
      <w:pPr>
        <w:rPr>
          <w:sz w:val="28"/>
          <w:szCs w:val="28"/>
        </w:rPr>
      </w:pPr>
    </w:p>
    <w:p w:rsidR="005C6822" w:rsidRPr="00A0459C" w:rsidRDefault="005C6822" w:rsidP="00A0459C">
      <w:pPr>
        <w:rPr>
          <w:sz w:val="28"/>
          <w:szCs w:val="28"/>
        </w:rPr>
      </w:pPr>
    </w:p>
    <w:p w:rsidR="005C6822" w:rsidRPr="00A0459C" w:rsidRDefault="005C6822" w:rsidP="00A0459C">
      <w:pPr>
        <w:rPr>
          <w:sz w:val="28"/>
          <w:szCs w:val="28"/>
        </w:rPr>
      </w:pPr>
    </w:p>
    <w:p w:rsidR="005C6822" w:rsidRPr="00A0459C" w:rsidRDefault="005C6822" w:rsidP="00A0459C">
      <w:pPr>
        <w:rPr>
          <w:sz w:val="28"/>
          <w:szCs w:val="28"/>
        </w:rPr>
      </w:pPr>
    </w:p>
    <w:p w:rsidR="005C6822" w:rsidRPr="00A0459C" w:rsidRDefault="005C6822" w:rsidP="00A0459C">
      <w:pPr>
        <w:rPr>
          <w:sz w:val="28"/>
          <w:szCs w:val="28"/>
        </w:rPr>
      </w:pPr>
    </w:p>
    <w:p w:rsidR="005C6822" w:rsidRPr="00A0459C" w:rsidRDefault="005C6822" w:rsidP="00A0459C">
      <w:pPr>
        <w:rPr>
          <w:sz w:val="28"/>
          <w:szCs w:val="28"/>
        </w:rPr>
      </w:pPr>
    </w:p>
    <w:p w:rsidR="005C6822" w:rsidRPr="00A0459C" w:rsidRDefault="005C6822" w:rsidP="00A0459C">
      <w:pPr>
        <w:rPr>
          <w:sz w:val="28"/>
          <w:szCs w:val="28"/>
        </w:rPr>
      </w:pPr>
    </w:p>
    <w:p w:rsidR="005C6822" w:rsidRPr="00A0459C" w:rsidRDefault="005C6822" w:rsidP="00A0459C">
      <w:pPr>
        <w:rPr>
          <w:sz w:val="28"/>
          <w:szCs w:val="28"/>
        </w:rPr>
      </w:pPr>
    </w:p>
    <w:p w:rsidR="005C6822" w:rsidRPr="00A0459C" w:rsidRDefault="005C6822" w:rsidP="00A0459C">
      <w:pPr>
        <w:rPr>
          <w:sz w:val="28"/>
          <w:szCs w:val="28"/>
        </w:rPr>
      </w:pPr>
    </w:p>
    <w:p w:rsidR="005C6822" w:rsidRPr="00A0459C" w:rsidRDefault="005C6822" w:rsidP="00A0459C">
      <w:pPr>
        <w:rPr>
          <w:sz w:val="28"/>
          <w:szCs w:val="28"/>
        </w:rPr>
      </w:pPr>
    </w:p>
    <w:p w:rsidR="005C6822" w:rsidRPr="00A0459C" w:rsidRDefault="005C6822" w:rsidP="00A0459C">
      <w:pPr>
        <w:rPr>
          <w:sz w:val="28"/>
          <w:szCs w:val="28"/>
        </w:rPr>
      </w:pPr>
    </w:p>
    <w:p w:rsidR="005C6822" w:rsidRPr="00A0459C" w:rsidRDefault="005C6822" w:rsidP="00A0459C">
      <w:pPr>
        <w:rPr>
          <w:sz w:val="28"/>
          <w:szCs w:val="28"/>
        </w:rPr>
      </w:pPr>
    </w:p>
    <w:p w:rsidR="005C6822" w:rsidRPr="00A0459C" w:rsidRDefault="005C6822" w:rsidP="00A0459C">
      <w:pPr>
        <w:rPr>
          <w:sz w:val="28"/>
          <w:szCs w:val="28"/>
        </w:rPr>
      </w:pPr>
    </w:p>
    <w:p w:rsidR="005C6822" w:rsidRPr="00A0459C" w:rsidRDefault="005C6822" w:rsidP="00A0459C">
      <w:pPr>
        <w:rPr>
          <w:sz w:val="28"/>
          <w:szCs w:val="28"/>
        </w:rPr>
      </w:pPr>
    </w:p>
    <w:p w:rsidR="005C6822" w:rsidRPr="00A0459C" w:rsidRDefault="005C6822">
      <w:pPr>
        <w:rPr>
          <w:sz w:val="28"/>
          <w:szCs w:val="28"/>
        </w:rPr>
      </w:pPr>
    </w:p>
    <w:sectPr w:rsidR="005C6822" w:rsidRPr="00A0459C" w:rsidSect="001851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0459C"/>
    <w:rsid w:val="000776BA"/>
    <w:rsid w:val="000D4439"/>
    <w:rsid w:val="001851B0"/>
    <w:rsid w:val="001A6ABC"/>
    <w:rsid w:val="001C1C13"/>
    <w:rsid w:val="001F1D76"/>
    <w:rsid w:val="0020325A"/>
    <w:rsid w:val="002458D2"/>
    <w:rsid w:val="002B7668"/>
    <w:rsid w:val="0031128A"/>
    <w:rsid w:val="003964E8"/>
    <w:rsid w:val="003E5680"/>
    <w:rsid w:val="00435F20"/>
    <w:rsid w:val="00480224"/>
    <w:rsid w:val="004B5286"/>
    <w:rsid w:val="004F45D3"/>
    <w:rsid w:val="004F4BE5"/>
    <w:rsid w:val="00533DD7"/>
    <w:rsid w:val="00560993"/>
    <w:rsid w:val="005616D9"/>
    <w:rsid w:val="005C2716"/>
    <w:rsid w:val="005C6757"/>
    <w:rsid w:val="005C6822"/>
    <w:rsid w:val="005F39AF"/>
    <w:rsid w:val="005F5FA6"/>
    <w:rsid w:val="00657346"/>
    <w:rsid w:val="006E2A9C"/>
    <w:rsid w:val="0071162D"/>
    <w:rsid w:val="00755784"/>
    <w:rsid w:val="007B33D0"/>
    <w:rsid w:val="009524A3"/>
    <w:rsid w:val="009726CF"/>
    <w:rsid w:val="009A2D05"/>
    <w:rsid w:val="009B746A"/>
    <w:rsid w:val="009C7FA2"/>
    <w:rsid w:val="009F3453"/>
    <w:rsid w:val="00A0459C"/>
    <w:rsid w:val="00A109B2"/>
    <w:rsid w:val="00A36EB2"/>
    <w:rsid w:val="00AB0462"/>
    <w:rsid w:val="00AC2211"/>
    <w:rsid w:val="00AC3AE3"/>
    <w:rsid w:val="00B032FB"/>
    <w:rsid w:val="00B27761"/>
    <w:rsid w:val="00B45CC7"/>
    <w:rsid w:val="00B56371"/>
    <w:rsid w:val="00B95D42"/>
    <w:rsid w:val="00BE009D"/>
    <w:rsid w:val="00CE72FB"/>
    <w:rsid w:val="00D06FE1"/>
    <w:rsid w:val="00D13E71"/>
    <w:rsid w:val="00D13EAB"/>
    <w:rsid w:val="00DC5FFA"/>
    <w:rsid w:val="00DD14A1"/>
    <w:rsid w:val="00E44DFB"/>
    <w:rsid w:val="00EC2594"/>
    <w:rsid w:val="00ED6CA7"/>
    <w:rsid w:val="00FA1AA8"/>
    <w:rsid w:val="00FD29AE"/>
    <w:rsid w:val="00FD4328"/>
    <w:rsid w:val="00FE1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59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A0459C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A0459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ConsPlusNormal">
    <w:name w:val="ConsPlusNormal Знак"/>
    <w:link w:val="ConsPlusNormal0"/>
    <w:uiPriority w:val="99"/>
    <w:locked/>
    <w:rsid w:val="00A0459C"/>
    <w:rPr>
      <w:rFonts w:ascii="Arial" w:hAnsi="Arial"/>
      <w:sz w:val="22"/>
      <w:lang w:val="ru-RU" w:eastAsia="en-US"/>
    </w:rPr>
  </w:style>
  <w:style w:type="paragraph" w:customStyle="1" w:styleId="ConsPlusNormal0">
    <w:name w:val="ConsPlusNormal"/>
    <w:link w:val="ConsPlusNormal"/>
    <w:uiPriority w:val="99"/>
    <w:rsid w:val="00A0459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  <w:lang w:eastAsia="en-US"/>
    </w:rPr>
  </w:style>
  <w:style w:type="paragraph" w:customStyle="1" w:styleId="ConsNormal">
    <w:name w:val="ConsNormal"/>
    <w:uiPriority w:val="99"/>
    <w:rsid w:val="00A0459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Balloon Text"/>
    <w:basedOn w:val="a"/>
    <w:link w:val="a5"/>
    <w:uiPriority w:val="99"/>
    <w:semiHidden/>
    <w:rsid w:val="00A0459C"/>
    <w:rPr>
      <w:rFonts w:ascii="Tahoma" w:eastAsia="Calibri" w:hAnsi="Tahoma"/>
      <w:sz w:val="16"/>
      <w:szCs w:val="20"/>
    </w:rPr>
  </w:style>
  <w:style w:type="character" w:customStyle="1" w:styleId="a5">
    <w:name w:val="Текст выноски Знак"/>
    <w:link w:val="a4"/>
    <w:uiPriority w:val="99"/>
    <w:semiHidden/>
    <w:locked/>
    <w:rsid w:val="00A0459C"/>
    <w:rPr>
      <w:rFonts w:ascii="Tahoma" w:hAnsi="Tahoma"/>
      <w:sz w:val="16"/>
      <w:lang w:eastAsia="ru-RU"/>
    </w:rPr>
  </w:style>
  <w:style w:type="paragraph" w:customStyle="1" w:styleId="consplustitle0">
    <w:name w:val="consplustitle"/>
    <w:basedOn w:val="a"/>
    <w:rsid w:val="00FD432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2134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abaikalskadm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52</cp:revision>
  <cp:lastPrinted>2021-11-15T01:19:00Z</cp:lastPrinted>
  <dcterms:created xsi:type="dcterms:W3CDTF">2017-09-11T22:58:00Z</dcterms:created>
  <dcterms:modified xsi:type="dcterms:W3CDTF">2024-04-15T04:10:00Z</dcterms:modified>
</cp:coreProperties>
</file>